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777C2" w14:textId="7552E0BD" w:rsidR="007F15F0" w:rsidRPr="007F15F0" w:rsidRDefault="00C97479" w:rsidP="00C9747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Alternative</w:t>
      </w:r>
      <w:r w:rsidR="00A90323" w:rsidRPr="007F15F0">
        <w:rPr>
          <w:b/>
          <w:bCs/>
          <w:sz w:val="24"/>
          <w:szCs w:val="24"/>
        </w:rPr>
        <w:t xml:space="preserve"> Policy </w:t>
      </w:r>
      <w:r>
        <w:rPr>
          <w:b/>
          <w:bCs/>
          <w:sz w:val="24"/>
          <w:szCs w:val="24"/>
        </w:rPr>
        <w:t>T3</w:t>
      </w:r>
    </w:p>
    <w:p w14:paraId="78E4E6EA" w14:textId="63B05B6E" w:rsidR="000A3E2D" w:rsidRPr="007F15F0" w:rsidRDefault="00A90323" w:rsidP="00A026F5">
      <w:pPr>
        <w:jc w:val="center"/>
        <w:rPr>
          <w:b/>
          <w:bCs/>
          <w:sz w:val="24"/>
          <w:szCs w:val="24"/>
        </w:rPr>
      </w:pPr>
      <w:r w:rsidRPr="007F15F0">
        <w:rPr>
          <w:b/>
          <w:bCs/>
          <w:sz w:val="24"/>
          <w:szCs w:val="24"/>
        </w:rPr>
        <w:t>Active Travel</w:t>
      </w:r>
      <w:r w:rsidR="007F15F0" w:rsidRPr="007F15F0">
        <w:rPr>
          <w:b/>
          <w:bCs/>
          <w:sz w:val="24"/>
          <w:szCs w:val="24"/>
        </w:rPr>
        <w:t>:</w:t>
      </w:r>
    </w:p>
    <w:p w14:paraId="304292C4" w14:textId="77777777" w:rsidR="000A3E2D" w:rsidRPr="007F15F0" w:rsidRDefault="002956AD" w:rsidP="000A3E2D">
      <w:pPr>
        <w:jc w:val="center"/>
        <w:rPr>
          <w:b/>
          <w:bCs/>
          <w:sz w:val="24"/>
          <w:szCs w:val="24"/>
        </w:rPr>
      </w:pPr>
      <w:r w:rsidRPr="007F15F0">
        <w:rPr>
          <w:b/>
          <w:bCs/>
          <w:sz w:val="24"/>
          <w:szCs w:val="24"/>
        </w:rPr>
        <w:t>Prio</w:t>
      </w:r>
      <w:r w:rsidR="0029522C" w:rsidRPr="007F15F0">
        <w:rPr>
          <w:b/>
          <w:bCs/>
          <w:sz w:val="24"/>
          <w:szCs w:val="24"/>
        </w:rPr>
        <w:t xml:space="preserve">rity for </w:t>
      </w:r>
      <w:r w:rsidR="00A90323" w:rsidRPr="007F15F0">
        <w:rPr>
          <w:b/>
          <w:bCs/>
          <w:sz w:val="24"/>
          <w:szCs w:val="24"/>
        </w:rPr>
        <w:t>Walking, Cyc</w:t>
      </w:r>
      <w:r w:rsidR="00A026F5" w:rsidRPr="007F15F0">
        <w:rPr>
          <w:b/>
          <w:bCs/>
          <w:sz w:val="24"/>
          <w:szCs w:val="24"/>
        </w:rPr>
        <w:t xml:space="preserve">ling, </w:t>
      </w:r>
      <w:r w:rsidR="00CD023F" w:rsidRPr="007F15F0">
        <w:rPr>
          <w:b/>
          <w:bCs/>
          <w:sz w:val="24"/>
          <w:szCs w:val="24"/>
        </w:rPr>
        <w:t>E</w:t>
      </w:r>
      <w:r w:rsidR="00A026F5" w:rsidRPr="007F15F0">
        <w:rPr>
          <w:b/>
          <w:bCs/>
          <w:sz w:val="24"/>
          <w:szCs w:val="24"/>
        </w:rPr>
        <w:t>questrian, Mobility Needs and Quiet Lanes</w:t>
      </w:r>
    </w:p>
    <w:p w14:paraId="352EF713" w14:textId="77777777" w:rsidR="000A3E2D" w:rsidRPr="007F15F0" w:rsidRDefault="000A3E2D" w:rsidP="000A3E2D">
      <w:pPr>
        <w:jc w:val="center"/>
        <w:rPr>
          <w:b/>
          <w:bCs/>
          <w:sz w:val="24"/>
          <w:szCs w:val="24"/>
        </w:rPr>
      </w:pPr>
    </w:p>
    <w:p w14:paraId="43E5B778" w14:textId="30DA9902" w:rsidR="009156FA" w:rsidRPr="007F15F0" w:rsidRDefault="00681083" w:rsidP="00227A5B">
      <w:pPr>
        <w:rPr>
          <w:sz w:val="24"/>
          <w:szCs w:val="24"/>
        </w:rPr>
      </w:pPr>
      <w:r w:rsidRPr="007F15F0">
        <w:rPr>
          <w:sz w:val="24"/>
          <w:szCs w:val="24"/>
        </w:rPr>
        <w:t>C</w:t>
      </w:r>
      <w:r w:rsidR="007F15F0" w:rsidRPr="007F15F0">
        <w:rPr>
          <w:sz w:val="24"/>
          <w:szCs w:val="24"/>
        </w:rPr>
        <w:t xml:space="preserve">hichester </w:t>
      </w:r>
      <w:r w:rsidRPr="007F15F0">
        <w:rPr>
          <w:sz w:val="24"/>
          <w:szCs w:val="24"/>
        </w:rPr>
        <w:t>D</w:t>
      </w:r>
      <w:r w:rsidR="007F15F0" w:rsidRPr="007F15F0">
        <w:rPr>
          <w:sz w:val="24"/>
          <w:szCs w:val="24"/>
        </w:rPr>
        <w:t xml:space="preserve">istrict </w:t>
      </w:r>
      <w:r w:rsidRPr="007F15F0">
        <w:rPr>
          <w:sz w:val="24"/>
          <w:szCs w:val="24"/>
        </w:rPr>
        <w:t>C</w:t>
      </w:r>
      <w:r w:rsidR="007F15F0" w:rsidRPr="007F15F0">
        <w:rPr>
          <w:sz w:val="24"/>
          <w:szCs w:val="24"/>
        </w:rPr>
        <w:t>ouncil (CDC)</w:t>
      </w:r>
      <w:r w:rsidRPr="007F15F0">
        <w:rPr>
          <w:sz w:val="24"/>
          <w:szCs w:val="24"/>
        </w:rPr>
        <w:t xml:space="preserve"> is determined that new development will improve </w:t>
      </w:r>
      <w:r w:rsidR="007564D0" w:rsidRPr="007F15F0">
        <w:rPr>
          <w:sz w:val="24"/>
          <w:szCs w:val="24"/>
        </w:rPr>
        <w:t>sustainability and combat climate change. Therefore</w:t>
      </w:r>
      <w:r w:rsidR="007F15F0" w:rsidRPr="007F15F0">
        <w:rPr>
          <w:sz w:val="24"/>
          <w:szCs w:val="24"/>
        </w:rPr>
        <w:t>,</w:t>
      </w:r>
      <w:r w:rsidR="007564D0" w:rsidRPr="007F15F0">
        <w:rPr>
          <w:sz w:val="24"/>
          <w:szCs w:val="24"/>
        </w:rPr>
        <w:t xml:space="preserve"> d</w:t>
      </w:r>
      <w:r w:rsidR="00FD7BC8" w:rsidRPr="007F15F0">
        <w:rPr>
          <w:sz w:val="24"/>
          <w:szCs w:val="24"/>
        </w:rPr>
        <w:t xml:space="preserve">evelopment </w:t>
      </w:r>
      <w:r w:rsidR="00562D14" w:rsidRPr="007F15F0">
        <w:rPr>
          <w:sz w:val="24"/>
          <w:szCs w:val="24"/>
        </w:rPr>
        <w:t>p</w:t>
      </w:r>
      <w:r w:rsidR="00FD7BC8" w:rsidRPr="007F15F0">
        <w:rPr>
          <w:sz w:val="24"/>
          <w:szCs w:val="24"/>
        </w:rPr>
        <w:t>roposals will be considered favourably</w:t>
      </w:r>
      <w:r w:rsidR="00227A5B" w:rsidRPr="007F15F0">
        <w:rPr>
          <w:sz w:val="24"/>
          <w:szCs w:val="24"/>
        </w:rPr>
        <w:t xml:space="preserve"> </w:t>
      </w:r>
      <w:r w:rsidR="00227A5B" w:rsidRPr="007F15F0">
        <w:rPr>
          <w:b/>
          <w:sz w:val="24"/>
          <w:szCs w:val="24"/>
        </w:rPr>
        <w:t>only</w:t>
      </w:r>
      <w:r w:rsidR="003148C1" w:rsidRPr="007F15F0">
        <w:rPr>
          <w:sz w:val="24"/>
          <w:szCs w:val="24"/>
        </w:rPr>
        <w:t xml:space="preserve"> if they contribute [financially and </w:t>
      </w:r>
      <w:r w:rsidR="0024493B" w:rsidRPr="007F15F0">
        <w:rPr>
          <w:sz w:val="24"/>
          <w:szCs w:val="24"/>
        </w:rPr>
        <w:t>by</w:t>
      </w:r>
      <w:r w:rsidR="00D92207" w:rsidRPr="007F15F0">
        <w:rPr>
          <w:sz w:val="24"/>
          <w:szCs w:val="24"/>
        </w:rPr>
        <w:t xml:space="preserve"> dedicated infrastructure</w:t>
      </w:r>
      <w:r w:rsidR="003148C1" w:rsidRPr="007F15F0">
        <w:rPr>
          <w:sz w:val="24"/>
          <w:szCs w:val="24"/>
        </w:rPr>
        <w:t>]</w:t>
      </w:r>
      <w:r w:rsidR="007A39D8" w:rsidRPr="007F15F0">
        <w:rPr>
          <w:sz w:val="24"/>
          <w:szCs w:val="24"/>
        </w:rPr>
        <w:t xml:space="preserve"> to the </w:t>
      </w:r>
      <w:r w:rsidR="007F15F0" w:rsidRPr="005A7C38">
        <w:rPr>
          <w:color w:val="0D0D0D" w:themeColor="text1" w:themeTint="F2"/>
          <w:sz w:val="24"/>
          <w:szCs w:val="24"/>
        </w:rPr>
        <w:t>establishment</w:t>
      </w:r>
      <w:r w:rsidR="007F15F0" w:rsidRPr="007F15F0">
        <w:rPr>
          <w:sz w:val="24"/>
          <w:szCs w:val="24"/>
        </w:rPr>
        <w:t xml:space="preserve"> </w:t>
      </w:r>
      <w:r w:rsidR="007A39D8" w:rsidRPr="007F15F0">
        <w:rPr>
          <w:sz w:val="24"/>
          <w:szCs w:val="24"/>
        </w:rPr>
        <w:t>of facilities for Active Travel</w:t>
      </w:r>
      <w:r w:rsidR="00611465" w:rsidRPr="007F15F0">
        <w:rPr>
          <w:sz w:val="24"/>
          <w:szCs w:val="24"/>
        </w:rPr>
        <w:t xml:space="preserve"> through the provision of attractive and functional non-motori</w:t>
      </w:r>
      <w:r w:rsidR="00227A5B" w:rsidRPr="007F15F0">
        <w:rPr>
          <w:sz w:val="24"/>
          <w:szCs w:val="24"/>
        </w:rPr>
        <w:t>s</w:t>
      </w:r>
      <w:r w:rsidR="00611465" w:rsidRPr="007F15F0">
        <w:rPr>
          <w:sz w:val="24"/>
          <w:szCs w:val="24"/>
        </w:rPr>
        <w:t>ed</w:t>
      </w:r>
      <w:r w:rsidR="00037AE1" w:rsidRPr="007F15F0">
        <w:rPr>
          <w:sz w:val="24"/>
          <w:szCs w:val="24"/>
        </w:rPr>
        <w:t xml:space="preserve"> travel routes, together with </w:t>
      </w:r>
      <w:r w:rsidR="00AF343A" w:rsidRPr="007F15F0">
        <w:rPr>
          <w:sz w:val="24"/>
          <w:szCs w:val="24"/>
        </w:rPr>
        <w:t>appropriate signage</w:t>
      </w:r>
      <w:r w:rsidR="006B7C60" w:rsidRPr="007F15F0">
        <w:rPr>
          <w:sz w:val="24"/>
          <w:szCs w:val="24"/>
        </w:rPr>
        <w:t xml:space="preserve"> and in accordance</w:t>
      </w:r>
      <w:r w:rsidR="00227A5B" w:rsidRPr="007F15F0">
        <w:rPr>
          <w:sz w:val="24"/>
          <w:szCs w:val="24"/>
        </w:rPr>
        <w:t xml:space="preserve"> with</w:t>
      </w:r>
      <w:r w:rsidR="00AF0CB7">
        <w:rPr>
          <w:sz w:val="24"/>
          <w:szCs w:val="24"/>
        </w:rPr>
        <w:t xml:space="preserve"> Government guidance, currently,</w:t>
      </w:r>
      <w:r w:rsidR="00227A5B" w:rsidRPr="007F15F0">
        <w:rPr>
          <w:sz w:val="24"/>
          <w:szCs w:val="24"/>
        </w:rPr>
        <w:t xml:space="preserve"> Local Transport Note 1/20</w:t>
      </w:r>
      <w:r w:rsidR="00B8634E" w:rsidRPr="007F15F0">
        <w:rPr>
          <w:sz w:val="24"/>
          <w:szCs w:val="24"/>
        </w:rPr>
        <w:t xml:space="preserve"> and Gear Change.</w:t>
      </w:r>
    </w:p>
    <w:p w14:paraId="017C9911" w14:textId="772D4155" w:rsidR="00B8634E" w:rsidRPr="007F15F0" w:rsidRDefault="00B8634E" w:rsidP="00227A5B">
      <w:pPr>
        <w:rPr>
          <w:b/>
          <w:bCs/>
          <w:sz w:val="24"/>
          <w:szCs w:val="24"/>
        </w:rPr>
      </w:pPr>
      <w:r w:rsidRPr="007F15F0">
        <w:rPr>
          <w:sz w:val="24"/>
          <w:szCs w:val="24"/>
        </w:rPr>
        <w:t>Therefore</w:t>
      </w:r>
      <w:r w:rsidR="007F15F0" w:rsidRPr="007F15F0">
        <w:rPr>
          <w:sz w:val="24"/>
          <w:szCs w:val="24"/>
        </w:rPr>
        <w:t>:</w:t>
      </w:r>
    </w:p>
    <w:p w14:paraId="3E31D158" w14:textId="673F0937" w:rsidR="000A3E2D" w:rsidRPr="007F15F0" w:rsidRDefault="00B844F5" w:rsidP="007F15F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Where there is conflict between vehicles and active travel modes development</w:t>
      </w:r>
      <w:r w:rsidR="00AF343A" w:rsidRPr="007F15F0">
        <w:rPr>
          <w:sz w:val="24"/>
          <w:szCs w:val="24"/>
        </w:rPr>
        <w:t xml:space="preserve"> </w:t>
      </w:r>
      <w:r w:rsidR="000A3E2D" w:rsidRPr="007F15F0">
        <w:rPr>
          <w:sz w:val="24"/>
          <w:szCs w:val="24"/>
        </w:rPr>
        <w:t>must</w:t>
      </w:r>
      <w:r w:rsidR="00ED0C0F" w:rsidRPr="007F15F0">
        <w:rPr>
          <w:sz w:val="24"/>
          <w:szCs w:val="24"/>
        </w:rPr>
        <w:t xml:space="preserve"> give </w:t>
      </w:r>
      <w:r w:rsidR="007F15F0" w:rsidRPr="007F15F0">
        <w:rPr>
          <w:sz w:val="24"/>
          <w:szCs w:val="24"/>
        </w:rPr>
        <w:t xml:space="preserve">priority </w:t>
      </w:r>
      <w:r w:rsidR="00ED0C0F" w:rsidRPr="007F15F0">
        <w:rPr>
          <w:sz w:val="24"/>
          <w:szCs w:val="24"/>
        </w:rPr>
        <w:t>to access by</w:t>
      </w:r>
      <w:r w:rsidR="00300615" w:rsidRPr="007F15F0">
        <w:rPr>
          <w:sz w:val="24"/>
          <w:szCs w:val="24"/>
        </w:rPr>
        <w:t xml:space="preserve"> walking, cycling</w:t>
      </w:r>
      <w:r w:rsidR="00B8634E" w:rsidRPr="007F15F0">
        <w:rPr>
          <w:sz w:val="24"/>
          <w:szCs w:val="24"/>
        </w:rPr>
        <w:t>, mobility users</w:t>
      </w:r>
      <w:r w:rsidR="00300615" w:rsidRPr="007F15F0">
        <w:rPr>
          <w:sz w:val="24"/>
          <w:szCs w:val="24"/>
        </w:rPr>
        <w:t xml:space="preserve"> and public transport </w:t>
      </w:r>
      <w:r w:rsidR="005C2BD5" w:rsidRPr="007F15F0">
        <w:rPr>
          <w:sz w:val="24"/>
          <w:szCs w:val="24"/>
        </w:rPr>
        <w:t>which</w:t>
      </w:r>
      <w:r w:rsidR="00300615" w:rsidRPr="007F15F0">
        <w:rPr>
          <w:sz w:val="24"/>
          <w:szCs w:val="24"/>
        </w:rPr>
        <w:t xml:space="preserve"> is </w:t>
      </w:r>
      <w:r w:rsidR="00DD27A3" w:rsidRPr="007F15F0">
        <w:rPr>
          <w:sz w:val="24"/>
          <w:szCs w:val="24"/>
        </w:rPr>
        <w:t>usable by</w:t>
      </w:r>
      <w:r w:rsidR="00300615" w:rsidRPr="007F15F0">
        <w:rPr>
          <w:sz w:val="24"/>
          <w:szCs w:val="24"/>
        </w:rPr>
        <w:t xml:space="preserve"> all.</w:t>
      </w:r>
      <w:r w:rsidR="00037248">
        <w:rPr>
          <w:sz w:val="24"/>
          <w:szCs w:val="24"/>
        </w:rPr>
        <w:t xml:space="preserve"> Where such facilities/routes are to be provided as part of a planning permission they </w:t>
      </w:r>
      <w:r w:rsidR="002E69AC">
        <w:rPr>
          <w:sz w:val="24"/>
          <w:szCs w:val="24"/>
        </w:rPr>
        <w:t>must be</w:t>
      </w:r>
      <w:r w:rsidR="00037248">
        <w:rPr>
          <w:sz w:val="24"/>
          <w:szCs w:val="24"/>
        </w:rPr>
        <w:t xml:space="preserve"> implemented at least by the completion of 10% of the planned housing.</w:t>
      </w:r>
    </w:p>
    <w:p w14:paraId="7C3123A2" w14:textId="08C3DC8F" w:rsidR="00A1262C" w:rsidRDefault="002407FF" w:rsidP="007F15F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F15F0">
        <w:rPr>
          <w:sz w:val="24"/>
          <w:szCs w:val="24"/>
        </w:rPr>
        <w:t xml:space="preserve">Development </w:t>
      </w:r>
      <w:r w:rsidRPr="007F15F0">
        <w:rPr>
          <w:b/>
          <w:sz w:val="24"/>
          <w:szCs w:val="24"/>
        </w:rPr>
        <w:t>will</w:t>
      </w:r>
      <w:r w:rsidRPr="007F15F0">
        <w:rPr>
          <w:sz w:val="24"/>
          <w:szCs w:val="24"/>
        </w:rPr>
        <w:t xml:space="preserve"> safeguard</w:t>
      </w:r>
      <w:r w:rsidR="006E142B" w:rsidRPr="007F15F0">
        <w:rPr>
          <w:sz w:val="24"/>
          <w:szCs w:val="24"/>
        </w:rPr>
        <w:t xml:space="preserve"> existing and proposed routes for cycling, walking, </w:t>
      </w:r>
      <w:proofErr w:type="gramStart"/>
      <w:r w:rsidR="00B8634E" w:rsidRPr="007F15F0">
        <w:rPr>
          <w:sz w:val="24"/>
          <w:szCs w:val="24"/>
        </w:rPr>
        <w:t>mobility</w:t>
      </w:r>
      <w:proofErr w:type="gramEnd"/>
      <w:r w:rsidR="00B8634E" w:rsidRPr="007F15F0">
        <w:rPr>
          <w:sz w:val="24"/>
          <w:szCs w:val="24"/>
        </w:rPr>
        <w:t xml:space="preserve"> and </w:t>
      </w:r>
      <w:r w:rsidR="006E142B" w:rsidRPr="007F15F0">
        <w:rPr>
          <w:sz w:val="24"/>
          <w:szCs w:val="24"/>
        </w:rPr>
        <w:t>equestrian</w:t>
      </w:r>
      <w:r w:rsidR="001F6175" w:rsidRPr="007F15F0">
        <w:rPr>
          <w:sz w:val="24"/>
          <w:szCs w:val="24"/>
        </w:rPr>
        <w:t xml:space="preserve"> use including Quiet Lanes</w:t>
      </w:r>
      <w:r w:rsidR="005C2BD5" w:rsidRPr="007F15F0">
        <w:rPr>
          <w:sz w:val="24"/>
          <w:szCs w:val="24"/>
        </w:rPr>
        <w:t xml:space="preserve">. These routes will </w:t>
      </w:r>
      <w:proofErr w:type="gramStart"/>
      <w:r w:rsidR="005C2BD5" w:rsidRPr="007F15F0">
        <w:rPr>
          <w:sz w:val="24"/>
          <w:szCs w:val="24"/>
        </w:rPr>
        <w:t xml:space="preserve">include </w:t>
      </w:r>
      <w:r w:rsidR="00B844F5">
        <w:rPr>
          <w:sz w:val="24"/>
          <w:szCs w:val="24"/>
        </w:rPr>
        <w:t>,</w:t>
      </w:r>
      <w:proofErr w:type="gramEnd"/>
      <w:r w:rsidR="00B844F5">
        <w:rPr>
          <w:sz w:val="24"/>
          <w:szCs w:val="24"/>
        </w:rPr>
        <w:t xml:space="preserve"> but are not limited to</w:t>
      </w:r>
      <w:r w:rsidR="000A3E2D" w:rsidRPr="007F15F0">
        <w:rPr>
          <w:sz w:val="24"/>
          <w:szCs w:val="24"/>
        </w:rPr>
        <w:t>:</w:t>
      </w:r>
    </w:p>
    <w:p w14:paraId="7A235400" w14:textId="77777777" w:rsidR="007F15F0" w:rsidRPr="007F15F0" w:rsidRDefault="007F15F0" w:rsidP="007F15F0">
      <w:pPr>
        <w:pStyle w:val="ListParagraph"/>
        <w:rPr>
          <w:sz w:val="24"/>
          <w:szCs w:val="24"/>
        </w:rPr>
      </w:pPr>
    </w:p>
    <w:p w14:paraId="4C3E4925" w14:textId="4DA43A7E" w:rsidR="00A53B40" w:rsidRPr="007F15F0" w:rsidRDefault="00A53B40" w:rsidP="007F15F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F15F0">
        <w:rPr>
          <w:sz w:val="24"/>
          <w:szCs w:val="24"/>
        </w:rPr>
        <w:t>Centurion Way</w:t>
      </w:r>
    </w:p>
    <w:p w14:paraId="288C8D8E" w14:textId="2B2CDC47" w:rsidR="00A53B40" w:rsidRPr="007F15F0" w:rsidRDefault="00F30DE6" w:rsidP="007F15F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F15F0">
        <w:rPr>
          <w:sz w:val="24"/>
          <w:szCs w:val="24"/>
        </w:rPr>
        <w:t>Salterns Way</w:t>
      </w:r>
    </w:p>
    <w:p w14:paraId="145F65E0" w14:textId="02B3D64A" w:rsidR="00F30DE6" w:rsidRPr="007F15F0" w:rsidRDefault="000A3E2D" w:rsidP="007F15F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F15F0">
        <w:rPr>
          <w:sz w:val="24"/>
          <w:szCs w:val="24"/>
        </w:rPr>
        <w:t xml:space="preserve">NCN </w:t>
      </w:r>
      <w:r w:rsidR="00B844F5">
        <w:rPr>
          <w:sz w:val="24"/>
          <w:szCs w:val="24"/>
        </w:rPr>
        <w:t>2</w:t>
      </w:r>
      <w:r w:rsidRPr="007F15F0">
        <w:rPr>
          <w:sz w:val="24"/>
          <w:szCs w:val="24"/>
        </w:rPr>
        <w:t xml:space="preserve">88 </w:t>
      </w:r>
      <w:r w:rsidR="00B844F5">
        <w:rPr>
          <w:sz w:val="24"/>
          <w:szCs w:val="24"/>
        </w:rPr>
        <w:t>(</w:t>
      </w:r>
      <w:r w:rsidR="00F30DE6" w:rsidRPr="007F15F0">
        <w:rPr>
          <w:sz w:val="24"/>
          <w:szCs w:val="24"/>
        </w:rPr>
        <w:t>Bill Way</w:t>
      </w:r>
      <w:r w:rsidR="00B844F5">
        <w:rPr>
          <w:sz w:val="24"/>
          <w:szCs w:val="24"/>
        </w:rPr>
        <w:t>)</w:t>
      </w:r>
    </w:p>
    <w:p w14:paraId="358E5A6E" w14:textId="739FEB04" w:rsidR="00F30DE6" w:rsidRPr="007F15F0" w:rsidRDefault="00F30DE6" w:rsidP="007F15F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F15F0">
        <w:rPr>
          <w:sz w:val="24"/>
          <w:szCs w:val="24"/>
        </w:rPr>
        <w:t>BEN Way</w:t>
      </w:r>
    </w:p>
    <w:p w14:paraId="221D33E1" w14:textId="7491CBAF" w:rsidR="00F30DE6" w:rsidRPr="007F15F0" w:rsidRDefault="000A3E2D" w:rsidP="007F15F0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 w:rsidRPr="007F15F0">
        <w:rPr>
          <w:sz w:val="24"/>
          <w:szCs w:val="24"/>
        </w:rPr>
        <w:t>ChEm</w:t>
      </w:r>
      <w:r w:rsidR="00940DE5" w:rsidRPr="007F15F0">
        <w:rPr>
          <w:sz w:val="24"/>
          <w:szCs w:val="24"/>
        </w:rPr>
        <w:t>Route</w:t>
      </w:r>
      <w:proofErr w:type="spellEnd"/>
      <w:r w:rsidR="00B8634E" w:rsidRPr="007F15F0">
        <w:rPr>
          <w:sz w:val="24"/>
          <w:szCs w:val="24"/>
        </w:rPr>
        <w:t xml:space="preserve"> </w:t>
      </w:r>
      <w:r w:rsidR="00B844F5">
        <w:rPr>
          <w:sz w:val="24"/>
          <w:szCs w:val="24"/>
        </w:rPr>
        <w:t>(</w:t>
      </w:r>
      <w:r w:rsidR="00B8634E" w:rsidRPr="007F15F0">
        <w:rPr>
          <w:sz w:val="24"/>
          <w:szCs w:val="24"/>
        </w:rPr>
        <w:t xml:space="preserve">Chichester to </w:t>
      </w:r>
      <w:proofErr w:type="spellStart"/>
      <w:r w:rsidR="00B8634E" w:rsidRPr="007F15F0">
        <w:rPr>
          <w:sz w:val="24"/>
          <w:szCs w:val="24"/>
        </w:rPr>
        <w:t>Emsworth</w:t>
      </w:r>
      <w:proofErr w:type="spellEnd"/>
      <w:r w:rsidR="00B844F5">
        <w:rPr>
          <w:sz w:val="24"/>
          <w:szCs w:val="24"/>
        </w:rPr>
        <w:t>)</w:t>
      </w:r>
    </w:p>
    <w:p w14:paraId="424115EB" w14:textId="153311F8" w:rsidR="00940DE5" w:rsidRPr="007F15F0" w:rsidRDefault="00940DE5" w:rsidP="007F15F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F15F0">
        <w:rPr>
          <w:sz w:val="24"/>
          <w:szCs w:val="24"/>
        </w:rPr>
        <w:t>South Coast Cycle Route</w:t>
      </w:r>
    </w:p>
    <w:p w14:paraId="6A011CBA" w14:textId="2EA27E19" w:rsidR="00940DE5" w:rsidRPr="007F15F0" w:rsidRDefault="00940DE5" w:rsidP="007F15F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F15F0">
        <w:rPr>
          <w:sz w:val="24"/>
          <w:szCs w:val="24"/>
        </w:rPr>
        <w:t>NCN</w:t>
      </w:r>
      <w:r w:rsidR="000A3E2D" w:rsidRPr="007F15F0">
        <w:rPr>
          <w:sz w:val="24"/>
          <w:szCs w:val="24"/>
        </w:rPr>
        <w:t xml:space="preserve">2 (inc. </w:t>
      </w:r>
      <w:proofErr w:type="spellStart"/>
      <w:r w:rsidR="000A3E2D" w:rsidRPr="007F15F0">
        <w:rPr>
          <w:sz w:val="24"/>
          <w:szCs w:val="24"/>
        </w:rPr>
        <w:t>ChEmRoute</w:t>
      </w:r>
      <w:proofErr w:type="spellEnd"/>
      <w:r w:rsidR="000A3E2D" w:rsidRPr="007F15F0">
        <w:rPr>
          <w:sz w:val="24"/>
          <w:szCs w:val="24"/>
        </w:rPr>
        <w:t>)</w:t>
      </w:r>
    </w:p>
    <w:p w14:paraId="1AE8D4B8" w14:textId="765C74DF" w:rsidR="00227A5B" w:rsidRPr="007F15F0" w:rsidRDefault="00D04372" w:rsidP="007F15F0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 w:rsidRPr="007F15F0">
        <w:rPr>
          <w:sz w:val="24"/>
          <w:szCs w:val="24"/>
        </w:rPr>
        <w:t>Birdham</w:t>
      </w:r>
      <w:proofErr w:type="spellEnd"/>
      <w:r w:rsidRPr="007F15F0">
        <w:rPr>
          <w:sz w:val="24"/>
          <w:szCs w:val="24"/>
        </w:rPr>
        <w:t xml:space="preserve"> </w:t>
      </w:r>
      <w:r w:rsidR="00227A5B" w:rsidRPr="007F15F0">
        <w:rPr>
          <w:sz w:val="24"/>
          <w:szCs w:val="24"/>
        </w:rPr>
        <w:t>Greenway</w:t>
      </w:r>
    </w:p>
    <w:p w14:paraId="0BD37F31" w14:textId="25683257" w:rsidR="00D04372" w:rsidRPr="007F15F0" w:rsidRDefault="00D04372" w:rsidP="007F15F0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 w:rsidRPr="007F15F0">
        <w:rPr>
          <w:sz w:val="24"/>
          <w:szCs w:val="24"/>
        </w:rPr>
        <w:t>Selsey</w:t>
      </w:r>
      <w:proofErr w:type="spellEnd"/>
      <w:r w:rsidRPr="007F15F0">
        <w:rPr>
          <w:sz w:val="24"/>
          <w:szCs w:val="24"/>
        </w:rPr>
        <w:t xml:space="preserve"> Greenway</w:t>
      </w:r>
    </w:p>
    <w:p w14:paraId="5C10B793" w14:textId="3FD2E8D3" w:rsidR="00D04372" w:rsidRPr="007F15F0" w:rsidRDefault="00D04372" w:rsidP="007F15F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F15F0">
        <w:rPr>
          <w:sz w:val="24"/>
          <w:szCs w:val="24"/>
        </w:rPr>
        <w:t>Chichester</w:t>
      </w:r>
      <w:r w:rsidR="00A07F9A" w:rsidRPr="007F15F0">
        <w:rPr>
          <w:sz w:val="24"/>
          <w:szCs w:val="24"/>
        </w:rPr>
        <w:t xml:space="preserve"> LCWIP proposals</w:t>
      </w:r>
    </w:p>
    <w:p w14:paraId="33D5F7FA" w14:textId="77777777" w:rsidR="001C3FF5" w:rsidRDefault="001C3FF5" w:rsidP="007F15F0">
      <w:pPr>
        <w:pStyle w:val="ListParagraph"/>
        <w:rPr>
          <w:sz w:val="24"/>
          <w:szCs w:val="24"/>
        </w:rPr>
      </w:pPr>
    </w:p>
    <w:p w14:paraId="13B4B49D" w14:textId="448F849A" w:rsidR="007F15F0" w:rsidRPr="003650BE" w:rsidRDefault="00B8634E" w:rsidP="003650BE">
      <w:pPr>
        <w:pStyle w:val="ListParagraph"/>
        <w:rPr>
          <w:sz w:val="24"/>
          <w:szCs w:val="24"/>
        </w:rPr>
      </w:pPr>
      <w:r w:rsidRPr="007F15F0">
        <w:rPr>
          <w:sz w:val="24"/>
          <w:szCs w:val="24"/>
        </w:rPr>
        <w:t xml:space="preserve">N.B. </w:t>
      </w:r>
      <w:r w:rsidR="00A07F9A" w:rsidRPr="007F15F0">
        <w:rPr>
          <w:sz w:val="24"/>
          <w:szCs w:val="24"/>
        </w:rPr>
        <w:t xml:space="preserve">These routes </w:t>
      </w:r>
      <w:r w:rsidR="002E69AC">
        <w:rPr>
          <w:sz w:val="24"/>
          <w:szCs w:val="24"/>
        </w:rPr>
        <w:t>are</w:t>
      </w:r>
      <w:r w:rsidR="00A07F9A" w:rsidRPr="007F15F0">
        <w:rPr>
          <w:sz w:val="24"/>
          <w:szCs w:val="24"/>
        </w:rPr>
        <w:t xml:space="preserve"> shown </w:t>
      </w:r>
      <w:r w:rsidR="000A3E2D" w:rsidRPr="007F15F0">
        <w:rPr>
          <w:sz w:val="24"/>
          <w:szCs w:val="24"/>
        </w:rPr>
        <w:t>on accompanying maps</w:t>
      </w:r>
      <w:r w:rsidR="002E69AC">
        <w:rPr>
          <w:sz w:val="24"/>
          <w:szCs w:val="24"/>
        </w:rPr>
        <w:t xml:space="preserve"> in the Proposals Section of the Draft </w:t>
      </w:r>
      <w:r w:rsidR="00AF0CB7">
        <w:rPr>
          <w:sz w:val="24"/>
          <w:szCs w:val="24"/>
        </w:rPr>
        <w:t>P</w:t>
      </w:r>
      <w:r w:rsidR="002E69AC">
        <w:rPr>
          <w:sz w:val="24"/>
          <w:szCs w:val="24"/>
        </w:rPr>
        <w:t>lan</w:t>
      </w:r>
    </w:p>
    <w:p w14:paraId="074E8662" w14:textId="26776CA1" w:rsidR="007F15F0" w:rsidRPr="003650BE" w:rsidRDefault="00D6049E" w:rsidP="003650BE">
      <w:pPr>
        <w:pStyle w:val="ListParagraph"/>
        <w:rPr>
          <w:sz w:val="24"/>
          <w:szCs w:val="24"/>
        </w:rPr>
      </w:pPr>
      <w:r w:rsidRPr="007F15F0">
        <w:rPr>
          <w:sz w:val="24"/>
          <w:szCs w:val="24"/>
        </w:rPr>
        <w:t>Variations to these protected</w:t>
      </w:r>
      <w:r w:rsidR="006E7606" w:rsidRPr="007F15F0">
        <w:rPr>
          <w:sz w:val="24"/>
          <w:szCs w:val="24"/>
        </w:rPr>
        <w:t xml:space="preserve"> routes may be permitted where they clearly provide </w:t>
      </w:r>
      <w:r w:rsidR="00B844F5">
        <w:rPr>
          <w:sz w:val="24"/>
          <w:szCs w:val="24"/>
        </w:rPr>
        <w:t xml:space="preserve">tangible </w:t>
      </w:r>
      <w:r w:rsidR="006E7606" w:rsidRPr="007F15F0">
        <w:rPr>
          <w:sz w:val="24"/>
          <w:szCs w:val="24"/>
        </w:rPr>
        <w:t xml:space="preserve">benefits to active travel users and are entirely funded by </w:t>
      </w:r>
      <w:r w:rsidR="005456AB" w:rsidRPr="007F15F0">
        <w:rPr>
          <w:sz w:val="24"/>
          <w:szCs w:val="24"/>
        </w:rPr>
        <w:t>proposed development.</w:t>
      </w:r>
    </w:p>
    <w:p w14:paraId="0A5E8338" w14:textId="63000ACD" w:rsidR="000A3E2D" w:rsidRPr="007F15F0" w:rsidRDefault="009E3A4F" w:rsidP="007F15F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F15F0">
        <w:rPr>
          <w:sz w:val="24"/>
          <w:szCs w:val="24"/>
        </w:rPr>
        <w:t>In addition</w:t>
      </w:r>
      <w:r w:rsidR="00B844F5">
        <w:rPr>
          <w:sz w:val="24"/>
          <w:szCs w:val="24"/>
        </w:rPr>
        <w:t>, developments within and adjoining such routes (</w:t>
      </w:r>
      <w:proofErr w:type="gramStart"/>
      <w:r w:rsidR="00B844F5">
        <w:rPr>
          <w:sz w:val="24"/>
          <w:szCs w:val="24"/>
        </w:rPr>
        <w:t>i.e.</w:t>
      </w:r>
      <w:proofErr w:type="gramEnd"/>
      <w:r w:rsidR="00B844F5">
        <w:rPr>
          <w:sz w:val="24"/>
          <w:szCs w:val="24"/>
        </w:rPr>
        <w:t xml:space="preserve"> including but not limited to the routes listed in </w:t>
      </w:r>
      <w:r w:rsidR="002E69AC">
        <w:rPr>
          <w:sz w:val="24"/>
          <w:szCs w:val="24"/>
        </w:rPr>
        <w:t>2</w:t>
      </w:r>
      <w:r w:rsidR="00B844F5">
        <w:rPr>
          <w:sz w:val="24"/>
          <w:szCs w:val="24"/>
        </w:rPr>
        <w:t>. above) will be required to provide funding to a level commensurate with a high quality of provision</w:t>
      </w:r>
      <w:r w:rsidR="00C52EE5" w:rsidRPr="007F15F0">
        <w:rPr>
          <w:sz w:val="24"/>
          <w:szCs w:val="24"/>
        </w:rPr>
        <w:t>.</w:t>
      </w:r>
    </w:p>
    <w:p w14:paraId="27B5E441" w14:textId="23536168" w:rsidR="000A3E2D" w:rsidRPr="007F15F0" w:rsidRDefault="00712385" w:rsidP="007F15F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F15F0">
        <w:rPr>
          <w:sz w:val="24"/>
          <w:szCs w:val="24"/>
        </w:rPr>
        <w:t>Interchange facilities will be required</w:t>
      </w:r>
      <w:r w:rsidR="00AD7040" w:rsidRPr="007F15F0">
        <w:rPr>
          <w:sz w:val="24"/>
          <w:szCs w:val="24"/>
        </w:rPr>
        <w:t xml:space="preserve"> </w:t>
      </w:r>
      <w:r w:rsidRPr="007F15F0">
        <w:rPr>
          <w:sz w:val="24"/>
          <w:szCs w:val="24"/>
        </w:rPr>
        <w:t>at key</w:t>
      </w:r>
      <w:r w:rsidR="00AD7040" w:rsidRPr="007F15F0">
        <w:rPr>
          <w:sz w:val="24"/>
          <w:szCs w:val="24"/>
        </w:rPr>
        <w:t xml:space="preserve"> sustainable travel </w:t>
      </w:r>
      <w:r w:rsidR="00B844F5">
        <w:rPr>
          <w:sz w:val="24"/>
          <w:szCs w:val="24"/>
        </w:rPr>
        <w:t>interchanges</w:t>
      </w:r>
      <w:r w:rsidR="00B8634E" w:rsidRPr="007F15F0">
        <w:rPr>
          <w:sz w:val="24"/>
          <w:szCs w:val="24"/>
        </w:rPr>
        <w:t xml:space="preserve"> </w:t>
      </w:r>
      <w:r w:rsidR="00B844F5">
        <w:rPr>
          <w:sz w:val="24"/>
          <w:szCs w:val="24"/>
        </w:rPr>
        <w:t>(</w:t>
      </w:r>
      <w:proofErr w:type="gramStart"/>
      <w:r w:rsidR="00B8634E" w:rsidRPr="007F15F0">
        <w:rPr>
          <w:sz w:val="24"/>
          <w:szCs w:val="24"/>
        </w:rPr>
        <w:t>e</w:t>
      </w:r>
      <w:r w:rsidR="007F15F0" w:rsidRPr="007F15F0">
        <w:rPr>
          <w:sz w:val="24"/>
          <w:szCs w:val="24"/>
        </w:rPr>
        <w:t>.</w:t>
      </w:r>
      <w:r w:rsidR="00B8634E" w:rsidRPr="007F15F0">
        <w:rPr>
          <w:sz w:val="24"/>
          <w:szCs w:val="24"/>
        </w:rPr>
        <w:t>g</w:t>
      </w:r>
      <w:r w:rsidR="007F15F0" w:rsidRPr="007F15F0">
        <w:rPr>
          <w:sz w:val="24"/>
          <w:szCs w:val="24"/>
        </w:rPr>
        <w:t>.</w:t>
      </w:r>
      <w:proofErr w:type="gramEnd"/>
      <w:r w:rsidR="00B8634E" w:rsidRPr="007F15F0">
        <w:rPr>
          <w:sz w:val="24"/>
          <w:szCs w:val="24"/>
        </w:rPr>
        <w:t xml:space="preserve"> Bus </w:t>
      </w:r>
      <w:r w:rsidR="007F15F0" w:rsidRPr="007F15F0">
        <w:rPr>
          <w:sz w:val="24"/>
          <w:szCs w:val="24"/>
        </w:rPr>
        <w:t>S</w:t>
      </w:r>
      <w:r w:rsidR="00B8634E" w:rsidRPr="007F15F0">
        <w:rPr>
          <w:sz w:val="24"/>
          <w:szCs w:val="24"/>
        </w:rPr>
        <w:t xml:space="preserve">tops and </w:t>
      </w:r>
      <w:r w:rsidR="007F15F0" w:rsidRPr="007F15F0">
        <w:rPr>
          <w:sz w:val="24"/>
          <w:szCs w:val="24"/>
        </w:rPr>
        <w:t>T</w:t>
      </w:r>
      <w:r w:rsidR="00B8634E" w:rsidRPr="007F15F0">
        <w:rPr>
          <w:sz w:val="24"/>
          <w:szCs w:val="24"/>
        </w:rPr>
        <w:t xml:space="preserve">rain </w:t>
      </w:r>
      <w:r w:rsidR="007F15F0" w:rsidRPr="007F15F0">
        <w:rPr>
          <w:sz w:val="24"/>
          <w:szCs w:val="24"/>
        </w:rPr>
        <w:t>S</w:t>
      </w:r>
      <w:r w:rsidR="00B8634E" w:rsidRPr="007F15F0">
        <w:rPr>
          <w:sz w:val="24"/>
          <w:szCs w:val="24"/>
        </w:rPr>
        <w:t>tations</w:t>
      </w:r>
      <w:r w:rsidR="00B844F5">
        <w:rPr>
          <w:sz w:val="24"/>
          <w:szCs w:val="24"/>
        </w:rPr>
        <w:t>)</w:t>
      </w:r>
      <w:r w:rsidR="00AD7040" w:rsidRPr="007F15F0">
        <w:rPr>
          <w:sz w:val="24"/>
          <w:szCs w:val="24"/>
        </w:rPr>
        <w:t xml:space="preserve"> for cycling and</w:t>
      </w:r>
      <w:r w:rsidR="005938E4" w:rsidRPr="007F15F0">
        <w:rPr>
          <w:sz w:val="24"/>
          <w:szCs w:val="24"/>
        </w:rPr>
        <w:t xml:space="preserve"> other mobility users. They should be secure, weat</w:t>
      </w:r>
      <w:r w:rsidR="009A2C88" w:rsidRPr="007F15F0">
        <w:rPr>
          <w:sz w:val="24"/>
          <w:szCs w:val="24"/>
        </w:rPr>
        <w:t>h</w:t>
      </w:r>
      <w:r w:rsidR="005938E4" w:rsidRPr="007F15F0">
        <w:rPr>
          <w:sz w:val="24"/>
          <w:szCs w:val="24"/>
        </w:rPr>
        <w:t>er</w:t>
      </w:r>
      <w:r w:rsidR="009A2C88" w:rsidRPr="007F15F0">
        <w:rPr>
          <w:sz w:val="24"/>
          <w:szCs w:val="24"/>
        </w:rPr>
        <w:t>-</w:t>
      </w:r>
      <w:r w:rsidR="005938E4" w:rsidRPr="007F15F0">
        <w:rPr>
          <w:sz w:val="24"/>
          <w:szCs w:val="24"/>
        </w:rPr>
        <w:t>proof</w:t>
      </w:r>
      <w:r w:rsidR="009A2C88" w:rsidRPr="007F15F0">
        <w:rPr>
          <w:sz w:val="24"/>
          <w:szCs w:val="24"/>
        </w:rPr>
        <w:t xml:space="preserve"> and with electricity supply</w:t>
      </w:r>
      <w:r w:rsidR="00B844F5">
        <w:rPr>
          <w:sz w:val="24"/>
          <w:szCs w:val="24"/>
        </w:rPr>
        <w:t xml:space="preserve"> for recharging e-bikes and other electrical active travel modes.</w:t>
      </w:r>
    </w:p>
    <w:p w14:paraId="3605D416" w14:textId="10DA31CC" w:rsidR="000A3E2D" w:rsidRPr="007F15F0" w:rsidRDefault="0075670F" w:rsidP="007F15F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F15F0">
        <w:rPr>
          <w:sz w:val="24"/>
          <w:szCs w:val="24"/>
        </w:rPr>
        <w:t>On a</w:t>
      </w:r>
      <w:r w:rsidR="00EB5645" w:rsidRPr="007F15F0">
        <w:rPr>
          <w:sz w:val="24"/>
          <w:szCs w:val="24"/>
        </w:rPr>
        <w:t>ll roads within 400 metres of school facilities</w:t>
      </w:r>
      <w:r w:rsidRPr="007F15F0">
        <w:rPr>
          <w:sz w:val="24"/>
          <w:szCs w:val="24"/>
        </w:rPr>
        <w:t xml:space="preserve"> </w:t>
      </w:r>
      <w:r w:rsidR="00AF0CB7">
        <w:rPr>
          <w:sz w:val="24"/>
          <w:szCs w:val="24"/>
        </w:rPr>
        <w:t>developments will be supported where they enable the</w:t>
      </w:r>
      <w:r w:rsidRPr="007F15F0">
        <w:rPr>
          <w:sz w:val="24"/>
          <w:szCs w:val="24"/>
        </w:rPr>
        <w:t xml:space="preserve"> </w:t>
      </w:r>
      <w:r w:rsidR="00B844F5">
        <w:rPr>
          <w:sz w:val="24"/>
          <w:szCs w:val="24"/>
        </w:rPr>
        <w:t>implement</w:t>
      </w:r>
      <w:r w:rsidR="00AF0CB7">
        <w:rPr>
          <w:sz w:val="24"/>
          <w:szCs w:val="24"/>
        </w:rPr>
        <w:t>ation of</w:t>
      </w:r>
      <w:r w:rsidR="00B844F5">
        <w:rPr>
          <w:sz w:val="24"/>
          <w:szCs w:val="24"/>
        </w:rPr>
        <w:t xml:space="preserve"> </w:t>
      </w:r>
      <w:r w:rsidR="00B8634E" w:rsidRPr="007F15F0">
        <w:rPr>
          <w:sz w:val="24"/>
          <w:szCs w:val="24"/>
        </w:rPr>
        <w:t xml:space="preserve">safety </w:t>
      </w:r>
      <w:r w:rsidR="0011614D" w:rsidRPr="007F15F0">
        <w:rPr>
          <w:sz w:val="24"/>
          <w:szCs w:val="24"/>
        </w:rPr>
        <w:t>traffic regulations</w:t>
      </w:r>
      <w:r w:rsidR="00D6129A" w:rsidRPr="007F15F0">
        <w:rPr>
          <w:sz w:val="24"/>
          <w:szCs w:val="24"/>
        </w:rPr>
        <w:t xml:space="preserve"> limiting the use</w:t>
      </w:r>
      <w:r w:rsidR="00073F44" w:rsidRPr="007F15F0">
        <w:rPr>
          <w:sz w:val="24"/>
          <w:szCs w:val="24"/>
        </w:rPr>
        <w:t xml:space="preserve"> and speed</w:t>
      </w:r>
      <w:r w:rsidR="00D6129A" w:rsidRPr="007F15F0">
        <w:rPr>
          <w:sz w:val="24"/>
          <w:szCs w:val="24"/>
        </w:rPr>
        <w:t xml:space="preserve"> of motor vehicles at times when </w:t>
      </w:r>
      <w:r w:rsidR="0004260A" w:rsidRPr="007F15F0">
        <w:rPr>
          <w:sz w:val="24"/>
          <w:szCs w:val="24"/>
        </w:rPr>
        <w:t>the facility is in use by pupils.</w:t>
      </w:r>
    </w:p>
    <w:p w14:paraId="755BA9ED" w14:textId="2FEBF204" w:rsidR="000A3E2D" w:rsidRDefault="00AF255C" w:rsidP="007F15F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F15F0">
        <w:rPr>
          <w:sz w:val="24"/>
          <w:szCs w:val="24"/>
        </w:rPr>
        <w:t xml:space="preserve"> Parish Councils who wish to have Quiet Lanes within their areas</w:t>
      </w:r>
      <w:r w:rsidR="00AF0CB7">
        <w:rPr>
          <w:sz w:val="24"/>
          <w:szCs w:val="24"/>
        </w:rPr>
        <w:t xml:space="preserve"> will be supported and any proposed developments must be appropriately </w:t>
      </w:r>
      <w:proofErr w:type="gramStart"/>
      <w:r w:rsidR="00AF0CB7">
        <w:rPr>
          <w:sz w:val="24"/>
          <w:szCs w:val="24"/>
        </w:rPr>
        <w:t>designed .</w:t>
      </w:r>
      <w:proofErr w:type="gramEnd"/>
      <w:r w:rsidRPr="007F15F0">
        <w:rPr>
          <w:sz w:val="24"/>
          <w:szCs w:val="24"/>
        </w:rPr>
        <w:t xml:space="preserve"> </w:t>
      </w:r>
      <w:r w:rsidR="000A3E2D" w:rsidRPr="007F15F0">
        <w:rPr>
          <w:sz w:val="24"/>
          <w:szCs w:val="24"/>
        </w:rPr>
        <w:t>To include</w:t>
      </w:r>
      <w:r w:rsidR="008D36AA">
        <w:rPr>
          <w:sz w:val="24"/>
          <w:szCs w:val="24"/>
        </w:rPr>
        <w:t>, but not limited to</w:t>
      </w:r>
      <w:r w:rsidR="000A3E2D" w:rsidRPr="007F15F0">
        <w:rPr>
          <w:sz w:val="24"/>
          <w:szCs w:val="24"/>
        </w:rPr>
        <w:t>:</w:t>
      </w:r>
    </w:p>
    <w:p w14:paraId="45DDBCFF" w14:textId="77777777" w:rsidR="001C3FF5" w:rsidRPr="007F15F0" w:rsidRDefault="001C3FF5" w:rsidP="001C3FF5">
      <w:pPr>
        <w:pStyle w:val="ListParagraph"/>
        <w:rPr>
          <w:sz w:val="24"/>
          <w:szCs w:val="24"/>
        </w:rPr>
      </w:pPr>
    </w:p>
    <w:p w14:paraId="7E2C1424" w14:textId="06B72900" w:rsidR="000A3E2D" w:rsidRPr="007F15F0" w:rsidRDefault="00F046CA" w:rsidP="007F15F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F15F0">
        <w:rPr>
          <w:sz w:val="24"/>
          <w:szCs w:val="24"/>
        </w:rPr>
        <w:lastRenderedPageBreak/>
        <w:t>Elms Lane</w:t>
      </w:r>
      <w:r w:rsidR="00B8634E" w:rsidRPr="007F15F0">
        <w:rPr>
          <w:sz w:val="24"/>
          <w:szCs w:val="24"/>
        </w:rPr>
        <w:t>, West Wittering</w:t>
      </w:r>
    </w:p>
    <w:p w14:paraId="52536A09" w14:textId="316ECC47" w:rsidR="000A3E2D" w:rsidRPr="007F15F0" w:rsidRDefault="00F046CA" w:rsidP="007F15F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F15F0">
        <w:rPr>
          <w:sz w:val="24"/>
          <w:szCs w:val="24"/>
        </w:rPr>
        <w:t>Rookery Lane</w:t>
      </w:r>
      <w:r w:rsidR="00B8634E" w:rsidRPr="007F15F0">
        <w:rPr>
          <w:sz w:val="24"/>
          <w:szCs w:val="24"/>
        </w:rPr>
        <w:t xml:space="preserve">, </w:t>
      </w:r>
      <w:proofErr w:type="spellStart"/>
      <w:r w:rsidR="00B8634E" w:rsidRPr="007F15F0">
        <w:rPr>
          <w:sz w:val="24"/>
          <w:szCs w:val="24"/>
        </w:rPr>
        <w:t>Sidlesham</w:t>
      </w:r>
      <w:proofErr w:type="spellEnd"/>
    </w:p>
    <w:p w14:paraId="4B01972F" w14:textId="573DB293" w:rsidR="00F046CA" w:rsidRPr="007F15F0" w:rsidRDefault="00F046CA" w:rsidP="007F15F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F15F0">
        <w:rPr>
          <w:sz w:val="24"/>
          <w:szCs w:val="24"/>
        </w:rPr>
        <w:t>Bookers Lane</w:t>
      </w:r>
      <w:r w:rsidR="00B8634E" w:rsidRPr="007F15F0">
        <w:rPr>
          <w:sz w:val="24"/>
          <w:szCs w:val="24"/>
        </w:rPr>
        <w:t xml:space="preserve">, </w:t>
      </w:r>
      <w:proofErr w:type="spellStart"/>
      <w:r w:rsidR="00B8634E" w:rsidRPr="007F15F0">
        <w:rPr>
          <w:sz w:val="24"/>
          <w:szCs w:val="24"/>
        </w:rPr>
        <w:t>Earnley</w:t>
      </w:r>
      <w:proofErr w:type="spellEnd"/>
    </w:p>
    <w:p w14:paraId="7E96CF54" w14:textId="3BAC88D1" w:rsidR="000A3E2D" w:rsidRPr="007F15F0" w:rsidRDefault="000A3E2D" w:rsidP="007F15F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F15F0">
        <w:rPr>
          <w:sz w:val="24"/>
          <w:szCs w:val="24"/>
        </w:rPr>
        <w:t>Church Lane</w:t>
      </w:r>
      <w:r w:rsidR="00250A5C" w:rsidRPr="007F15F0">
        <w:rPr>
          <w:sz w:val="24"/>
          <w:szCs w:val="24"/>
        </w:rPr>
        <w:t>,</w:t>
      </w:r>
      <w:r w:rsidRPr="007F15F0">
        <w:rPr>
          <w:sz w:val="24"/>
          <w:szCs w:val="24"/>
        </w:rPr>
        <w:t xml:space="preserve"> Hunston</w:t>
      </w:r>
    </w:p>
    <w:p w14:paraId="65098D05" w14:textId="66A861A5" w:rsidR="00B8634E" w:rsidRDefault="00B8634E" w:rsidP="007F15F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F15F0">
        <w:rPr>
          <w:sz w:val="24"/>
          <w:szCs w:val="24"/>
        </w:rPr>
        <w:t xml:space="preserve">Easton Lane, </w:t>
      </w:r>
      <w:proofErr w:type="spellStart"/>
      <w:r w:rsidRPr="007F15F0">
        <w:rPr>
          <w:sz w:val="24"/>
          <w:szCs w:val="24"/>
        </w:rPr>
        <w:t>Earnley</w:t>
      </w:r>
      <w:proofErr w:type="spellEnd"/>
      <w:r w:rsidRPr="007F15F0">
        <w:rPr>
          <w:sz w:val="24"/>
          <w:szCs w:val="24"/>
        </w:rPr>
        <w:t>/</w:t>
      </w:r>
      <w:proofErr w:type="spellStart"/>
      <w:r w:rsidRPr="007F15F0">
        <w:rPr>
          <w:sz w:val="24"/>
          <w:szCs w:val="24"/>
        </w:rPr>
        <w:t>Sidlesham</w:t>
      </w:r>
      <w:proofErr w:type="spellEnd"/>
    </w:p>
    <w:p w14:paraId="64B6DD11" w14:textId="77777777" w:rsidR="001C3FF5" w:rsidRPr="007F15F0" w:rsidRDefault="001C3FF5" w:rsidP="001C3FF5">
      <w:pPr>
        <w:pStyle w:val="ListParagraph"/>
        <w:ind w:left="1440"/>
        <w:rPr>
          <w:sz w:val="24"/>
          <w:szCs w:val="24"/>
        </w:rPr>
      </w:pPr>
    </w:p>
    <w:p w14:paraId="2F642AF6" w14:textId="01A84F1A" w:rsidR="000A3E2D" w:rsidRPr="007F15F0" w:rsidRDefault="00860EF0" w:rsidP="007F15F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F15F0">
        <w:rPr>
          <w:sz w:val="24"/>
          <w:szCs w:val="24"/>
        </w:rPr>
        <w:t>The</w:t>
      </w:r>
      <w:r w:rsidR="001A68FF" w:rsidRPr="007F15F0">
        <w:rPr>
          <w:sz w:val="24"/>
          <w:szCs w:val="24"/>
        </w:rPr>
        <w:t xml:space="preserve"> Supplementary Planning Guidance </w:t>
      </w:r>
      <w:r w:rsidRPr="007F15F0">
        <w:rPr>
          <w:sz w:val="24"/>
          <w:szCs w:val="24"/>
        </w:rPr>
        <w:t>titled ‘</w:t>
      </w:r>
      <w:r w:rsidRPr="005A7C38">
        <w:rPr>
          <w:sz w:val="24"/>
          <w:szCs w:val="24"/>
        </w:rPr>
        <w:t>Planning Obligations</w:t>
      </w:r>
      <w:r w:rsidR="00F724CA" w:rsidRPr="005A7C38">
        <w:rPr>
          <w:sz w:val="24"/>
          <w:szCs w:val="24"/>
        </w:rPr>
        <w:t xml:space="preserve"> and affordable Housing Supplementary Planning Document July 2016</w:t>
      </w:r>
      <w:r w:rsidR="00F724CA">
        <w:rPr>
          <w:sz w:val="24"/>
          <w:szCs w:val="24"/>
        </w:rPr>
        <w:t xml:space="preserve"> </w:t>
      </w:r>
      <w:proofErr w:type="gramStart"/>
      <w:r w:rsidR="00F724CA">
        <w:rPr>
          <w:sz w:val="24"/>
          <w:szCs w:val="24"/>
        </w:rPr>
        <w:t xml:space="preserve">‘ </w:t>
      </w:r>
      <w:r w:rsidR="008D36AA">
        <w:rPr>
          <w:sz w:val="24"/>
          <w:szCs w:val="24"/>
        </w:rPr>
        <w:t>(</w:t>
      </w:r>
      <w:proofErr w:type="gramEnd"/>
      <w:r w:rsidR="001A68FF" w:rsidRPr="007F15F0">
        <w:rPr>
          <w:sz w:val="24"/>
          <w:szCs w:val="24"/>
        </w:rPr>
        <w:t>requiring developer contributions for highway improvements</w:t>
      </w:r>
      <w:r w:rsidR="00227A5B" w:rsidRPr="007F15F0">
        <w:rPr>
          <w:sz w:val="24"/>
          <w:szCs w:val="24"/>
        </w:rPr>
        <w:t xml:space="preserve"> i.e. A27 Chichester By-Pass</w:t>
      </w:r>
      <w:r w:rsidR="008D36AA">
        <w:rPr>
          <w:sz w:val="24"/>
          <w:szCs w:val="24"/>
        </w:rPr>
        <w:t>)</w:t>
      </w:r>
      <w:r w:rsidR="0006294C" w:rsidRPr="007F15F0">
        <w:rPr>
          <w:sz w:val="24"/>
          <w:szCs w:val="24"/>
        </w:rPr>
        <w:t>, to be amended so that 50% of financial contribution</w:t>
      </w:r>
      <w:r w:rsidR="0046174F" w:rsidRPr="007F15F0">
        <w:rPr>
          <w:sz w:val="24"/>
          <w:szCs w:val="24"/>
        </w:rPr>
        <w:t>,</w:t>
      </w:r>
      <w:r w:rsidR="00B8634E" w:rsidRPr="007F15F0">
        <w:rPr>
          <w:sz w:val="24"/>
          <w:szCs w:val="24"/>
        </w:rPr>
        <w:t xml:space="preserve"> </w:t>
      </w:r>
      <w:r w:rsidR="008D36AA">
        <w:rPr>
          <w:sz w:val="24"/>
          <w:szCs w:val="24"/>
        </w:rPr>
        <w:t>(</w:t>
      </w:r>
      <w:r w:rsidR="0046174F" w:rsidRPr="007F15F0">
        <w:rPr>
          <w:sz w:val="24"/>
          <w:szCs w:val="24"/>
        </w:rPr>
        <w:t>£1500-</w:t>
      </w:r>
      <w:r w:rsidR="00D8240D" w:rsidRPr="007F15F0">
        <w:rPr>
          <w:sz w:val="24"/>
          <w:szCs w:val="24"/>
        </w:rPr>
        <w:t>£5000 per house</w:t>
      </w:r>
      <w:r w:rsidR="008D36AA">
        <w:rPr>
          <w:sz w:val="24"/>
          <w:szCs w:val="24"/>
        </w:rPr>
        <w:t>)</w:t>
      </w:r>
      <w:r w:rsidR="00D8240D" w:rsidRPr="007F15F0">
        <w:rPr>
          <w:sz w:val="24"/>
          <w:szCs w:val="24"/>
        </w:rPr>
        <w:t xml:space="preserve"> be used for implementation of this policy</w:t>
      </w:r>
      <w:r w:rsidR="008D36AA">
        <w:rPr>
          <w:sz w:val="24"/>
          <w:szCs w:val="24"/>
        </w:rPr>
        <w:t xml:space="preserve"> (</w:t>
      </w:r>
      <w:proofErr w:type="gramStart"/>
      <w:r w:rsidR="008D36AA">
        <w:rPr>
          <w:sz w:val="24"/>
          <w:szCs w:val="24"/>
        </w:rPr>
        <w:t>i.e.</w:t>
      </w:r>
      <w:proofErr w:type="gramEnd"/>
      <w:r w:rsidR="008D36AA">
        <w:rPr>
          <w:sz w:val="24"/>
          <w:szCs w:val="24"/>
        </w:rPr>
        <w:t xml:space="preserve"> Alternative Policy T3)</w:t>
      </w:r>
      <w:r w:rsidR="008E3040" w:rsidRPr="007F15F0">
        <w:rPr>
          <w:sz w:val="24"/>
          <w:szCs w:val="24"/>
        </w:rPr>
        <w:t>.</w:t>
      </w:r>
      <w:r w:rsidR="00F17B7C" w:rsidRPr="007F15F0">
        <w:rPr>
          <w:sz w:val="24"/>
          <w:szCs w:val="24"/>
        </w:rPr>
        <w:t xml:space="preserve"> </w:t>
      </w:r>
      <w:r w:rsidR="00F20927" w:rsidRPr="007F15F0">
        <w:rPr>
          <w:sz w:val="24"/>
          <w:szCs w:val="24"/>
        </w:rPr>
        <w:t>This is to ensure tha</w:t>
      </w:r>
      <w:r w:rsidR="00F17B7C" w:rsidRPr="007F15F0">
        <w:rPr>
          <w:sz w:val="24"/>
          <w:szCs w:val="24"/>
        </w:rPr>
        <w:t>t</w:t>
      </w:r>
      <w:r w:rsidR="00806A14" w:rsidRPr="007F15F0">
        <w:rPr>
          <w:sz w:val="24"/>
          <w:szCs w:val="24"/>
        </w:rPr>
        <w:t xml:space="preserve"> </w:t>
      </w:r>
      <w:r w:rsidR="00F17B7C" w:rsidRPr="007F15F0">
        <w:rPr>
          <w:sz w:val="24"/>
          <w:szCs w:val="24"/>
        </w:rPr>
        <w:t>CD</w:t>
      </w:r>
      <w:r w:rsidR="00806A14" w:rsidRPr="007F15F0">
        <w:rPr>
          <w:sz w:val="24"/>
          <w:szCs w:val="24"/>
        </w:rPr>
        <w:t>C</w:t>
      </w:r>
      <w:r w:rsidR="00F17B7C" w:rsidRPr="007F15F0">
        <w:rPr>
          <w:sz w:val="24"/>
          <w:szCs w:val="24"/>
        </w:rPr>
        <w:t xml:space="preserve"> </w:t>
      </w:r>
      <w:r w:rsidR="008D36AA">
        <w:rPr>
          <w:sz w:val="24"/>
          <w:szCs w:val="24"/>
        </w:rPr>
        <w:t>policies are in practice robust enough to meet the</w:t>
      </w:r>
      <w:r w:rsidR="00F17B7C" w:rsidRPr="007F15F0">
        <w:rPr>
          <w:sz w:val="24"/>
          <w:szCs w:val="24"/>
        </w:rPr>
        <w:t xml:space="preserve"> Gov</w:t>
      </w:r>
      <w:r w:rsidR="007F15F0" w:rsidRPr="007F15F0">
        <w:rPr>
          <w:sz w:val="24"/>
          <w:szCs w:val="24"/>
        </w:rPr>
        <w:t>ernment’s</w:t>
      </w:r>
      <w:r w:rsidR="00F17B7C" w:rsidRPr="007F15F0">
        <w:rPr>
          <w:sz w:val="24"/>
          <w:szCs w:val="24"/>
        </w:rPr>
        <w:t xml:space="preserve"> aim</w:t>
      </w:r>
      <w:r w:rsidR="00806A14" w:rsidRPr="007F15F0">
        <w:rPr>
          <w:sz w:val="24"/>
          <w:szCs w:val="24"/>
        </w:rPr>
        <w:t xml:space="preserve"> </w:t>
      </w:r>
      <w:r w:rsidR="008D36AA">
        <w:rPr>
          <w:sz w:val="24"/>
          <w:szCs w:val="24"/>
        </w:rPr>
        <w:t>of broadening</w:t>
      </w:r>
      <w:r w:rsidR="00806A14" w:rsidRPr="007F15F0">
        <w:rPr>
          <w:sz w:val="24"/>
          <w:szCs w:val="24"/>
        </w:rPr>
        <w:t xml:space="preserve"> sustainable transport</w:t>
      </w:r>
      <w:r w:rsidR="00D34B2C" w:rsidRPr="007F15F0">
        <w:rPr>
          <w:sz w:val="24"/>
          <w:szCs w:val="24"/>
        </w:rPr>
        <w:t xml:space="preserve"> options, reduc</w:t>
      </w:r>
      <w:r w:rsidR="002E69AC">
        <w:rPr>
          <w:sz w:val="24"/>
          <w:szCs w:val="24"/>
        </w:rPr>
        <w:t>ing</w:t>
      </w:r>
      <w:r w:rsidR="00D34B2C" w:rsidRPr="007F15F0">
        <w:rPr>
          <w:sz w:val="24"/>
          <w:szCs w:val="24"/>
        </w:rPr>
        <w:t xml:space="preserve"> carbon </w:t>
      </w:r>
      <w:proofErr w:type="gramStart"/>
      <w:r w:rsidR="00D34B2C" w:rsidRPr="007F15F0">
        <w:rPr>
          <w:sz w:val="24"/>
          <w:szCs w:val="24"/>
        </w:rPr>
        <w:t>emissions</w:t>
      </w:r>
      <w:proofErr w:type="gramEnd"/>
      <w:r w:rsidR="00D34B2C" w:rsidRPr="007F15F0">
        <w:rPr>
          <w:sz w:val="24"/>
          <w:szCs w:val="24"/>
        </w:rPr>
        <w:t xml:space="preserve"> and increas</w:t>
      </w:r>
      <w:r w:rsidR="002E69AC">
        <w:rPr>
          <w:sz w:val="24"/>
          <w:szCs w:val="24"/>
        </w:rPr>
        <w:t>ing</w:t>
      </w:r>
      <w:r w:rsidR="00D34B2C" w:rsidRPr="007F15F0">
        <w:rPr>
          <w:sz w:val="24"/>
          <w:szCs w:val="24"/>
        </w:rPr>
        <w:t xml:space="preserve"> social cohesion</w:t>
      </w:r>
      <w:r w:rsidR="008D36AA">
        <w:rPr>
          <w:sz w:val="24"/>
          <w:szCs w:val="24"/>
        </w:rPr>
        <w:t>.</w:t>
      </w:r>
      <w:r w:rsidR="00D34B2C" w:rsidRPr="007F15F0">
        <w:rPr>
          <w:sz w:val="24"/>
          <w:szCs w:val="24"/>
        </w:rPr>
        <w:t xml:space="preserve"> </w:t>
      </w:r>
    </w:p>
    <w:p w14:paraId="2599BC00" w14:textId="118A434F" w:rsidR="00137BBA" w:rsidRPr="007F15F0" w:rsidRDefault="008D36AA" w:rsidP="007F15F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 any development proposals, a</w:t>
      </w:r>
      <w:r w:rsidR="00137BBA" w:rsidRPr="007F15F0">
        <w:rPr>
          <w:sz w:val="24"/>
          <w:szCs w:val="24"/>
        </w:rPr>
        <w:t xml:space="preserve">ll visitor </w:t>
      </w:r>
      <w:r w:rsidR="00A710BF" w:rsidRPr="007F15F0">
        <w:rPr>
          <w:sz w:val="24"/>
          <w:szCs w:val="24"/>
        </w:rPr>
        <w:t>attractions</w:t>
      </w:r>
      <w:r>
        <w:rPr>
          <w:sz w:val="24"/>
          <w:szCs w:val="24"/>
        </w:rPr>
        <w:t xml:space="preserve"> must be reachable by</w:t>
      </w:r>
      <w:r w:rsidR="00EB69F9" w:rsidRPr="007F15F0">
        <w:rPr>
          <w:sz w:val="24"/>
          <w:szCs w:val="24"/>
        </w:rPr>
        <w:t xml:space="preserve"> active travel </w:t>
      </w:r>
      <w:r w:rsidR="00A710BF" w:rsidRPr="007F15F0">
        <w:rPr>
          <w:sz w:val="24"/>
          <w:szCs w:val="24"/>
        </w:rPr>
        <w:t xml:space="preserve">facilities, as </w:t>
      </w:r>
      <w:r w:rsidR="007F15F0" w:rsidRPr="007F15F0">
        <w:rPr>
          <w:sz w:val="24"/>
          <w:szCs w:val="24"/>
        </w:rPr>
        <w:t xml:space="preserve">described in item </w:t>
      </w:r>
      <w:r w:rsidR="002E69AC">
        <w:rPr>
          <w:sz w:val="24"/>
          <w:szCs w:val="24"/>
        </w:rPr>
        <w:t>4</w:t>
      </w:r>
      <w:r w:rsidR="007F15F0" w:rsidRPr="007F15F0">
        <w:rPr>
          <w:sz w:val="24"/>
          <w:szCs w:val="24"/>
        </w:rPr>
        <w:t xml:space="preserve"> above,</w:t>
      </w:r>
      <w:r w:rsidR="00495966" w:rsidRPr="007F15F0">
        <w:rPr>
          <w:sz w:val="24"/>
          <w:szCs w:val="24"/>
        </w:rPr>
        <w:t xml:space="preserve"> as well as</w:t>
      </w:r>
      <w:r w:rsidR="002E69AC">
        <w:rPr>
          <w:sz w:val="24"/>
          <w:szCs w:val="24"/>
        </w:rPr>
        <w:t xml:space="preserve"> provide such</w:t>
      </w:r>
      <w:r w:rsidR="00495966" w:rsidRPr="007F15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95966" w:rsidRPr="007F15F0">
        <w:rPr>
          <w:sz w:val="24"/>
          <w:szCs w:val="24"/>
        </w:rPr>
        <w:t>equipment</w:t>
      </w:r>
      <w:r w:rsidR="002E69AC">
        <w:rPr>
          <w:sz w:val="24"/>
          <w:szCs w:val="24"/>
        </w:rPr>
        <w:t xml:space="preserve"> for hire.</w:t>
      </w:r>
      <w:r w:rsidR="00495966" w:rsidRPr="007F15F0">
        <w:rPr>
          <w:sz w:val="24"/>
          <w:szCs w:val="24"/>
        </w:rPr>
        <w:t xml:space="preserve"> </w:t>
      </w:r>
    </w:p>
    <w:p w14:paraId="0321C23F" w14:textId="1B4702DF" w:rsidR="00A61F8C" w:rsidRDefault="00A61F8C" w:rsidP="007F15F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F15F0">
        <w:rPr>
          <w:sz w:val="24"/>
          <w:szCs w:val="24"/>
        </w:rPr>
        <w:t>In consulting on proposals</w:t>
      </w:r>
      <w:r w:rsidR="00D610C4" w:rsidRPr="007F15F0">
        <w:rPr>
          <w:sz w:val="24"/>
          <w:szCs w:val="24"/>
        </w:rPr>
        <w:t xml:space="preserve"> where Policy </w:t>
      </w:r>
      <w:r w:rsidR="006E4D98">
        <w:rPr>
          <w:sz w:val="24"/>
          <w:szCs w:val="24"/>
        </w:rPr>
        <w:t>T3</w:t>
      </w:r>
      <w:r w:rsidR="00D610C4" w:rsidRPr="007F15F0">
        <w:rPr>
          <w:sz w:val="24"/>
          <w:szCs w:val="24"/>
        </w:rPr>
        <w:t xml:space="preserve"> could apply</w:t>
      </w:r>
      <w:r w:rsidR="007F15F0" w:rsidRPr="007F15F0">
        <w:rPr>
          <w:sz w:val="24"/>
          <w:szCs w:val="24"/>
        </w:rPr>
        <w:t>,</w:t>
      </w:r>
      <w:r w:rsidR="00D610C4" w:rsidRPr="007F15F0">
        <w:rPr>
          <w:sz w:val="24"/>
          <w:szCs w:val="24"/>
        </w:rPr>
        <w:t xml:space="preserve"> the LPA </w:t>
      </w:r>
      <w:r w:rsidR="006E4D98">
        <w:rPr>
          <w:b/>
          <w:bCs/>
          <w:sz w:val="24"/>
          <w:szCs w:val="24"/>
        </w:rPr>
        <w:t>must</w:t>
      </w:r>
      <w:r w:rsidR="007F15F0" w:rsidRPr="007F15F0">
        <w:rPr>
          <w:b/>
          <w:bCs/>
          <w:sz w:val="24"/>
          <w:szCs w:val="24"/>
        </w:rPr>
        <w:t xml:space="preserve"> </w:t>
      </w:r>
      <w:r w:rsidR="00D610C4" w:rsidRPr="007F15F0">
        <w:rPr>
          <w:sz w:val="24"/>
          <w:szCs w:val="24"/>
        </w:rPr>
        <w:t xml:space="preserve">include </w:t>
      </w:r>
      <w:r w:rsidR="006E4D98">
        <w:rPr>
          <w:sz w:val="24"/>
          <w:szCs w:val="24"/>
        </w:rPr>
        <w:t xml:space="preserve">representatives of all relevant </w:t>
      </w:r>
      <w:r w:rsidR="00D610C4" w:rsidRPr="007F15F0">
        <w:rPr>
          <w:sz w:val="24"/>
          <w:szCs w:val="24"/>
        </w:rPr>
        <w:t xml:space="preserve">active travel </w:t>
      </w:r>
      <w:r w:rsidR="00C51B87" w:rsidRPr="007F15F0">
        <w:rPr>
          <w:sz w:val="24"/>
          <w:szCs w:val="24"/>
        </w:rPr>
        <w:t xml:space="preserve">groups </w:t>
      </w:r>
      <w:r w:rsidR="002E69AC">
        <w:rPr>
          <w:sz w:val="24"/>
          <w:szCs w:val="24"/>
        </w:rPr>
        <w:t>(</w:t>
      </w:r>
      <w:proofErr w:type="gramStart"/>
      <w:r w:rsidR="00C51B87" w:rsidRPr="007F15F0">
        <w:rPr>
          <w:sz w:val="24"/>
          <w:szCs w:val="24"/>
        </w:rPr>
        <w:t>e</w:t>
      </w:r>
      <w:r w:rsidR="007F15F0" w:rsidRPr="007F15F0">
        <w:rPr>
          <w:sz w:val="24"/>
          <w:szCs w:val="24"/>
        </w:rPr>
        <w:t>.g.</w:t>
      </w:r>
      <w:proofErr w:type="gramEnd"/>
      <w:r w:rsidR="00C51B87" w:rsidRPr="007F15F0">
        <w:rPr>
          <w:sz w:val="24"/>
          <w:szCs w:val="24"/>
        </w:rPr>
        <w:t xml:space="preserve"> cycling forums, mobility and access forums, pedestrian and equestrian groups</w:t>
      </w:r>
      <w:r w:rsidR="002E69AC">
        <w:rPr>
          <w:sz w:val="24"/>
          <w:szCs w:val="24"/>
        </w:rPr>
        <w:t>).</w:t>
      </w:r>
    </w:p>
    <w:p w14:paraId="412A3C0E" w14:textId="71044D28" w:rsidR="005A4AB7" w:rsidRDefault="005A4AB7" w:rsidP="005A4AB7">
      <w:pPr>
        <w:rPr>
          <w:sz w:val="24"/>
          <w:szCs w:val="24"/>
        </w:rPr>
      </w:pPr>
    </w:p>
    <w:p w14:paraId="4D10EFCA" w14:textId="1DCC06C1" w:rsidR="005A4AB7" w:rsidRDefault="005A4AB7" w:rsidP="005A4AB7">
      <w:pPr>
        <w:rPr>
          <w:sz w:val="24"/>
          <w:szCs w:val="24"/>
        </w:rPr>
      </w:pPr>
    </w:p>
    <w:p w14:paraId="372BE2F2" w14:textId="29AE26AC" w:rsidR="005A4AB7" w:rsidRDefault="005A4AB7" w:rsidP="005A4AB7">
      <w:pPr>
        <w:rPr>
          <w:sz w:val="24"/>
          <w:szCs w:val="24"/>
        </w:rPr>
      </w:pPr>
    </w:p>
    <w:p w14:paraId="190E5646" w14:textId="56108156" w:rsidR="005A4AB7" w:rsidRDefault="005A4AB7" w:rsidP="005A4AB7">
      <w:pPr>
        <w:rPr>
          <w:sz w:val="24"/>
          <w:szCs w:val="24"/>
        </w:rPr>
      </w:pPr>
    </w:p>
    <w:p w14:paraId="523EAC23" w14:textId="1E96AC53" w:rsidR="005A4AB7" w:rsidRPr="005A4AB7" w:rsidRDefault="00B20B2E" w:rsidP="005A4AB7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5A4AB7">
        <w:rPr>
          <w:sz w:val="24"/>
          <w:szCs w:val="24"/>
        </w:rPr>
        <w:t>.3.23</w:t>
      </w:r>
    </w:p>
    <w:sectPr w:rsidR="005A4AB7" w:rsidRPr="005A4AB7" w:rsidSect="000A3E2D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CE75A" w14:textId="77777777" w:rsidR="005E3658" w:rsidRDefault="005E3658" w:rsidP="007F15F0">
      <w:pPr>
        <w:spacing w:after="0" w:line="240" w:lineRule="auto"/>
      </w:pPr>
      <w:r>
        <w:separator/>
      </w:r>
    </w:p>
  </w:endnote>
  <w:endnote w:type="continuationSeparator" w:id="0">
    <w:p w14:paraId="0FD34750" w14:textId="77777777" w:rsidR="005E3658" w:rsidRDefault="005E3658" w:rsidP="007F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70603430"/>
      <w:docPartObj>
        <w:docPartGallery w:val="Page Numbers (Bottom of Page)"/>
        <w:docPartUnique/>
      </w:docPartObj>
    </w:sdtPr>
    <w:sdtContent>
      <w:p w14:paraId="27684C51" w14:textId="4DDDF5B1" w:rsidR="007F15F0" w:rsidRDefault="007F15F0" w:rsidP="00A24E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8EB2A6" w14:textId="77777777" w:rsidR="007F15F0" w:rsidRDefault="007F15F0" w:rsidP="007F15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52550570"/>
      <w:docPartObj>
        <w:docPartGallery w:val="Page Numbers (Bottom of Page)"/>
        <w:docPartUnique/>
      </w:docPartObj>
    </w:sdtPr>
    <w:sdtContent>
      <w:p w14:paraId="0E6F01E6" w14:textId="6064A5B9" w:rsidR="007F15F0" w:rsidRDefault="007F15F0" w:rsidP="00A24E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5D52EBD" w14:textId="77777777" w:rsidR="007F15F0" w:rsidRDefault="007F15F0" w:rsidP="007F15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C21FC" w14:textId="77777777" w:rsidR="005E3658" w:rsidRDefault="005E3658" w:rsidP="007F15F0">
      <w:pPr>
        <w:spacing w:after="0" w:line="240" w:lineRule="auto"/>
      </w:pPr>
      <w:r>
        <w:separator/>
      </w:r>
    </w:p>
  </w:footnote>
  <w:footnote w:type="continuationSeparator" w:id="0">
    <w:p w14:paraId="1295894B" w14:textId="77777777" w:rsidR="005E3658" w:rsidRDefault="005E3658" w:rsidP="007F1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156B"/>
    <w:multiLevelType w:val="hybridMultilevel"/>
    <w:tmpl w:val="007AAF62"/>
    <w:lvl w:ilvl="0" w:tplc="D18458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411F"/>
    <w:multiLevelType w:val="hybridMultilevel"/>
    <w:tmpl w:val="049664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82C05"/>
    <w:multiLevelType w:val="hybridMultilevel"/>
    <w:tmpl w:val="C414A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E6B64"/>
    <w:multiLevelType w:val="hybridMultilevel"/>
    <w:tmpl w:val="5D5863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724EED"/>
    <w:multiLevelType w:val="hybridMultilevel"/>
    <w:tmpl w:val="6270C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460E21"/>
    <w:multiLevelType w:val="hybridMultilevel"/>
    <w:tmpl w:val="546AD828"/>
    <w:lvl w:ilvl="0" w:tplc="D18458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B1782"/>
    <w:multiLevelType w:val="hybridMultilevel"/>
    <w:tmpl w:val="15FA88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F76EB6"/>
    <w:multiLevelType w:val="hybridMultilevel"/>
    <w:tmpl w:val="08CE412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55098936">
    <w:abstractNumId w:val="0"/>
  </w:num>
  <w:num w:numId="2" w16cid:durableId="695544323">
    <w:abstractNumId w:val="1"/>
  </w:num>
  <w:num w:numId="3" w16cid:durableId="507601342">
    <w:abstractNumId w:val="7"/>
  </w:num>
  <w:num w:numId="4" w16cid:durableId="662974759">
    <w:abstractNumId w:val="6"/>
  </w:num>
  <w:num w:numId="5" w16cid:durableId="1287009502">
    <w:abstractNumId w:val="5"/>
  </w:num>
  <w:num w:numId="6" w16cid:durableId="728498843">
    <w:abstractNumId w:val="2"/>
  </w:num>
  <w:num w:numId="7" w16cid:durableId="831524789">
    <w:abstractNumId w:val="4"/>
  </w:num>
  <w:num w:numId="8" w16cid:durableId="2020812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E78"/>
    <w:rsid w:val="00037248"/>
    <w:rsid w:val="00037AE1"/>
    <w:rsid w:val="0004260A"/>
    <w:rsid w:val="0006294C"/>
    <w:rsid w:val="00073F44"/>
    <w:rsid w:val="000925A8"/>
    <w:rsid w:val="000A3E2D"/>
    <w:rsid w:val="000D5403"/>
    <w:rsid w:val="0011614D"/>
    <w:rsid w:val="00137BBA"/>
    <w:rsid w:val="001A68FF"/>
    <w:rsid w:val="001B7209"/>
    <w:rsid w:val="001C0F1B"/>
    <w:rsid w:val="001C3FF5"/>
    <w:rsid w:val="001F6175"/>
    <w:rsid w:val="00227A5B"/>
    <w:rsid w:val="002407FF"/>
    <w:rsid w:val="0024493B"/>
    <w:rsid w:val="00250A5C"/>
    <w:rsid w:val="0029522C"/>
    <w:rsid w:val="002956AD"/>
    <w:rsid w:val="002E69AC"/>
    <w:rsid w:val="002F41AB"/>
    <w:rsid w:val="00300615"/>
    <w:rsid w:val="00302E09"/>
    <w:rsid w:val="00303A78"/>
    <w:rsid w:val="003148C1"/>
    <w:rsid w:val="003650BE"/>
    <w:rsid w:val="003A4BF3"/>
    <w:rsid w:val="0046174F"/>
    <w:rsid w:val="004821A0"/>
    <w:rsid w:val="0048370E"/>
    <w:rsid w:val="00495966"/>
    <w:rsid w:val="004E5E08"/>
    <w:rsid w:val="005456AB"/>
    <w:rsid w:val="00562D14"/>
    <w:rsid w:val="005938E4"/>
    <w:rsid w:val="005A4AB7"/>
    <w:rsid w:val="005A7C38"/>
    <w:rsid w:val="005C2BD5"/>
    <w:rsid w:val="005D175A"/>
    <w:rsid w:val="005E3658"/>
    <w:rsid w:val="00611465"/>
    <w:rsid w:val="006258F4"/>
    <w:rsid w:val="00637E78"/>
    <w:rsid w:val="00681083"/>
    <w:rsid w:val="006B7C60"/>
    <w:rsid w:val="006D3ED2"/>
    <w:rsid w:val="006E142B"/>
    <w:rsid w:val="006E4D98"/>
    <w:rsid w:val="006E7606"/>
    <w:rsid w:val="00712385"/>
    <w:rsid w:val="007564D0"/>
    <w:rsid w:val="0075670F"/>
    <w:rsid w:val="00762664"/>
    <w:rsid w:val="007A39D8"/>
    <w:rsid w:val="007A4B9F"/>
    <w:rsid w:val="007F15F0"/>
    <w:rsid w:val="00801F21"/>
    <w:rsid w:val="00806A14"/>
    <w:rsid w:val="0086029C"/>
    <w:rsid w:val="00860EF0"/>
    <w:rsid w:val="008B0AD8"/>
    <w:rsid w:val="008D36AA"/>
    <w:rsid w:val="008D5FE9"/>
    <w:rsid w:val="008E3040"/>
    <w:rsid w:val="009156FA"/>
    <w:rsid w:val="009260A4"/>
    <w:rsid w:val="00940DE5"/>
    <w:rsid w:val="009A2C88"/>
    <w:rsid w:val="009C0A5B"/>
    <w:rsid w:val="009E3A4F"/>
    <w:rsid w:val="00A026F5"/>
    <w:rsid w:val="00A07F9A"/>
    <w:rsid w:val="00A1262C"/>
    <w:rsid w:val="00A460DF"/>
    <w:rsid w:val="00A53B40"/>
    <w:rsid w:val="00A61F8C"/>
    <w:rsid w:val="00A710BF"/>
    <w:rsid w:val="00A90323"/>
    <w:rsid w:val="00AD7040"/>
    <w:rsid w:val="00AF0CB7"/>
    <w:rsid w:val="00AF255C"/>
    <w:rsid w:val="00AF343A"/>
    <w:rsid w:val="00B20B2E"/>
    <w:rsid w:val="00B26167"/>
    <w:rsid w:val="00B717A0"/>
    <w:rsid w:val="00B844F5"/>
    <w:rsid w:val="00B8634E"/>
    <w:rsid w:val="00BB3DC4"/>
    <w:rsid w:val="00C51B87"/>
    <w:rsid w:val="00C52EE5"/>
    <w:rsid w:val="00C65514"/>
    <w:rsid w:val="00C768DB"/>
    <w:rsid w:val="00C97479"/>
    <w:rsid w:val="00CD023F"/>
    <w:rsid w:val="00D04372"/>
    <w:rsid w:val="00D34B2C"/>
    <w:rsid w:val="00D6049E"/>
    <w:rsid w:val="00D610C4"/>
    <w:rsid w:val="00D6129A"/>
    <w:rsid w:val="00D633D6"/>
    <w:rsid w:val="00D8240D"/>
    <w:rsid w:val="00D92207"/>
    <w:rsid w:val="00DB7C3D"/>
    <w:rsid w:val="00DC431B"/>
    <w:rsid w:val="00DD27A3"/>
    <w:rsid w:val="00E32B1F"/>
    <w:rsid w:val="00E96E3D"/>
    <w:rsid w:val="00EB5645"/>
    <w:rsid w:val="00EB69F9"/>
    <w:rsid w:val="00ED0C0F"/>
    <w:rsid w:val="00F046CA"/>
    <w:rsid w:val="00F17B7C"/>
    <w:rsid w:val="00F20927"/>
    <w:rsid w:val="00F30DE6"/>
    <w:rsid w:val="00F724CA"/>
    <w:rsid w:val="00F82038"/>
    <w:rsid w:val="00F8678D"/>
    <w:rsid w:val="00FD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F16D8"/>
  <w15:chartTrackingRefBased/>
  <w15:docId w15:val="{DF514492-E643-4135-815B-7EDF0F44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6F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F1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5F0"/>
  </w:style>
  <w:style w:type="character" w:styleId="PageNumber">
    <w:name w:val="page number"/>
    <w:basedOn w:val="DefaultParagraphFont"/>
    <w:uiPriority w:val="99"/>
    <w:semiHidden/>
    <w:unhideWhenUsed/>
    <w:rsid w:val="007F1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Sumnall</dc:creator>
  <cp:keywords/>
  <dc:description/>
  <cp:lastModifiedBy>Ian Sumnall</cp:lastModifiedBy>
  <cp:revision>3</cp:revision>
  <cp:lastPrinted>2023-01-20T09:19:00Z</cp:lastPrinted>
  <dcterms:created xsi:type="dcterms:W3CDTF">2023-03-10T08:01:00Z</dcterms:created>
  <dcterms:modified xsi:type="dcterms:W3CDTF">2023-03-10T08:11:00Z</dcterms:modified>
</cp:coreProperties>
</file>